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E7" w:rsidRPr="00383179" w:rsidRDefault="008C01A1" w:rsidP="007311E7">
      <w:pPr>
        <w:rPr>
          <w:sz w:val="96"/>
          <w:szCs w:val="96"/>
        </w:rPr>
      </w:pPr>
      <w:r>
        <w:rPr>
          <w:noProof/>
          <w:sz w:val="96"/>
          <w:szCs w:val="96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-623570</wp:posOffset>
            </wp:positionV>
            <wp:extent cx="1485900" cy="1495425"/>
            <wp:effectExtent l="19050" t="0" r="0" b="0"/>
            <wp:wrapNone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1E7" w:rsidRPr="00383179">
        <w:rPr>
          <w:sz w:val="96"/>
          <w:szCs w:val="96"/>
        </w:rPr>
        <w:t>SPONSORLOOP</w:t>
      </w:r>
    </w:p>
    <w:p w:rsidR="00215533" w:rsidRPr="00DA09E0" w:rsidRDefault="001C621F" w:rsidP="00215533">
      <w:pPr>
        <w:rPr>
          <w:sz w:val="36"/>
          <w:szCs w:val="36"/>
        </w:rPr>
      </w:pPr>
      <w:r w:rsidRPr="00DA09E0">
        <w:rPr>
          <w:sz w:val="36"/>
          <w:szCs w:val="36"/>
        </w:rPr>
        <w:t>De TTVA zit in financieel zwaar weer!</w:t>
      </w:r>
    </w:p>
    <w:p w:rsidR="001C621F" w:rsidRPr="00DA09E0" w:rsidRDefault="001C621F" w:rsidP="00215533">
      <w:pPr>
        <w:rPr>
          <w:sz w:val="36"/>
          <w:szCs w:val="36"/>
        </w:rPr>
      </w:pPr>
      <w:r w:rsidRPr="00DA09E0">
        <w:rPr>
          <w:sz w:val="36"/>
          <w:szCs w:val="36"/>
        </w:rPr>
        <w:t>De laatste jaren is de financi</w:t>
      </w:r>
      <w:r w:rsidRPr="00DA09E0">
        <w:rPr>
          <w:rFonts w:cstheme="minorHAnsi"/>
          <w:sz w:val="36"/>
          <w:szCs w:val="36"/>
        </w:rPr>
        <w:t>ë</w:t>
      </w:r>
      <w:r w:rsidRPr="00DA09E0">
        <w:rPr>
          <w:sz w:val="36"/>
          <w:szCs w:val="36"/>
        </w:rPr>
        <w:t>le situatie van onze vereniging aanzienlijk verslechterd. Di</w:t>
      </w:r>
      <w:r w:rsidR="009259C9">
        <w:rPr>
          <w:sz w:val="36"/>
          <w:szCs w:val="36"/>
        </w:rPr>
        <w:t xml:space="preserve">t heeft verschillende oorzaken: </w:t>
      </w:r>
      <w:r w:rsidRPr="00DA09E0">
        <w:rPr>
          <w:sz w:val="36"/>
          <w:szCs w:val="36"/>
        </w:rPr>
        <w:t xml:space="preserve">teruglopend ledenaantal, onderhoud gebouw, </w:t>
      </w:r>
      <w:r w:rsidR="00DC4389" w:rsidRPr="00DA09E0">
        <w:rPr>
          <w:sz w:val="36"/>
          <w:szCs w:val="36"/>
        </w:rPr>
        <w:t>dure tafeltennisballetjes</w:t>
      </w:r>
      <w:r w:rsidRPr="00DA09E0">
        <w:rPr>
          <w:sz w:val="36"/>
          <w:szCs w:val="36"/>
        </w:rPr>
        <w:t>…</w:t>
      </w:r>
    </w:p>
    <w:p w:rsidR="00680C38" w:rsidRPr="00DA09E0" w:rsidRDefault="001C621F" w:rsidP="00215533">
      <w:pPr>
        <w:rPr>
          <w:sz w:val="36"/>
          <w:szCs w:val="36"/>
        </w:rPr>
      </w:pPr>
      <w:r w:rsidRPr="00DA09E0">
        <w:rPr>
          <w:sz w:val="36"/>
          <w:szCs w:val="36"/>
        </w:rPr>
        <w:t xml:space="preserve">Bij de TTVA wordt natuurlijk altijd in oplossingen gedacht en de sponsorloop is </w:t>
      </w:r>
      <w:r w:rsidRPr="00DA09E0">
        <w:rPr>
          <w:rFonts w:cstheme="minorHAnsi"/>
          <w:sz w:val="36"/>
          <w:szCs w:val="36"/>
        </w:rPr>
        <w:t xml:space="preserve">één van de activiteiten die ervoor moeten zorgen dat we kunnen blijven tafeltennissen in Matchpoint ’82. </w:t>
      </w:r>
      <w:r w:rsidRPr="00DA09E0">
        <w:rPr>
          <w:sz w:val="36"/>
          <w:szCs w:val="36"/>
        </w:rPr>
        <w:t xml:space="preserve"> </w:t>
      </w:r>
    </w:p>
    <w:p w:rsidR="002E2680" w:rsidRPr="00DA09E0" w:rsidRDefault="002E2680" w:rsidP="007311E7">
      <w:pPr>
        <w:rPr>
          <w:sz w:val="36"/>
          <w:szCs w:val="36"/>
        </w:rPr>
      </w:pPr>
      <w:r w:rsidRPr="00DA09E0">
        <w:rPr>
          <w:sz w:val="36"/>
          <w:szCs w:val="36"/>
        </w:rPr>
        <w:t>Als je meedoet wordt je</w:t>
      </w:r>
      <w:r w:rsidR="00BE15AD" w:rsidRPr="00DA09E0">
        <w:rPr>
          <w:sz w:val="36"/>
          <w:szCs w:val="36"/>
        </w:rPr>
        <w:t xml:space="preserve"> gesponsord voor het lopen van rondjes van </w:t>
      </w:r>
      <w:r w:rsidR="001C621F" w:rsidRPr="00DA09E0">
        <w:rPr>
          <w:sz w:val="36"/>
          <w:szCs w:val="36"/>
        </w:rPr>
        <w:t>4</w:t>
      </w:r>
      <w:r w:rsidR="00BE15AD" w:rsidRPr="00DA09E0">
        <w:rPr>
          <w:sz w:val="36"/>
          <w:szCs w:val="36"/>
        </w:rPr>
        <w:t>00 meter</w:t>
      </w:r>
      <w:r w:rsidR="007311E7" w:rsidRPr="00DA09E0">
        <w:rPr>
          <w:sz w:val="36"/>
          <w:szCs w:val="36"/>
        </w:rPr>
        <w:t>. Je kan per ronde worden gesponsord of per totale afst</w:t>
      </w:r>
      <w:r w:rsidR="00F72539" w:rsidRPr="00DA09E0">
        <w:rPr>
          <w:sz w:val="36"/>
          <w:szCs w:val="36"/>
        </w:rPr>
        <w:t>and. Maximaal kunnen er 10 rondjes</w:t>
      </w:r>
      <w:r w:rsidR="007311E7" w:rsidRPr="00DA09E0">
        <w:rPr>
          <w:sz w:val="36"/>
          <w:szCs w:val="36"/>
        </w:rPr>
        <w:t xml:space="preserve"> worden gelopen.</w:t>
      </w:r>
      <w:r w:rsidRPr="00DA09E0">
        <w:rPr>
          <w:sz w:val="36"/>
          <w:szCs w:val="36"/>
        </w:rPr>
        <w:t xml:space="preserve"> Voor deelnemers onder de 12 jaar telt 1 rondje voor 2.</w:t>
      </w:r>
      <w:r w:rsidR="001C621F" w:rsidRPr="00DA09E0">
        <w:rPr>
          <w:sz w:val="36"/>
          <w:szCs w:val="36"/>
        </w:rPr>
        <w:t xml:space="preserve"> Voor Wilbert </w:t>
      </w:r>
      <w:proofErr w:type="spellStart"/>
      <w:r w:rsidR="001C621F" w:rsidRPr="00DA09E0">
        <w:rPr>
          <w:sz w:val="36"/>
          <w:szCs w:val="36"/>
        </w:rPr>
        <w:t>Poppe</w:t>
      </w:r>
      <w:proofErr w:type="spellEnd"/>
      <w:r w:rsidR="001C621F" w:rsidRPr="00DA09E0">
        <w:rPr>
          <w:sz w:val="36"/>
          <w:szCs w:val="36"/>
        </w:rPr>
        <w:t xml:space="preserve"> tel</w:t>
      </w:r>
      <w:r w:rsidR="009259C9">
        <w:rPr>
          <w:sz w:val="36"/>
          <w:szCs w:val="36"/>
        </w:rPr>
        <w:t>len</w:t>
      </w:r>
      <w:r w:rsidR="001C621F" w:rsidRPr="00DA09E0">
        <w:rPr>
          <w:sz w:val="36"/>
          <w:szCs w:val="36"/>
        </w:rPr>
        <w:t xml:space="preserve"> 2 rondjes voor 1.</w:t>
      </w:r>
    </w:p>
    <w:p w:rsidR="007311E7" w:rsidRPr="00DA09E0" w:rsidRDefault="007311E7" w:rsidP="007311E7">
      <w:pPr>
        <w:rPr>
          <w:sz w:val="36"/>
          <w:szCs w:val="36"/>
        </w:rPr>
      </w:pPr>
      <w:r w:rsidRPr="00DA09E0">
        <w:rPr>
          <w:sz w:val="36"/>
          <w:szCs w:val="36"/>
        </w:rPr>
        <w:t>Het startschot zal o</w:t>
      </w:r>
      <w:r w:rsidR="00862A1A" w:rsidRPr="00DA09E0">
        <w:rPr>
          <w:sz w:val="36"/>
          <w:szCs w:val="36"/>
        </w:rPr>
        <w:t xml:space="preserve">p donderdag </w:t>
      </w:r>
      <w:r w:rsidR="001C621F" w:rsidRPr="00DA09E0">
        <w:rPr>
          <w:sz w:val="36"/>
          <w:szCs w:val="36"/>
        </w:rPr>
        <w:t>18</w:t>
      </w:r>
      <w:r w:rsidR="0077495F" w:rsidRPr="00DA09E0">
        <w:rPr>
          <w:sz w:val="36"/>
          <w:szCs w:val="36"/>
        </w:rPr>
        <w:t xml:space="preserve"> </w:t>
      </w:r>
      <w:r w:rsidR="00862A1A" w:rsidRPr="00DA09E0">
        <w:rPr>
          <w:sz w:val="36"/>
          <w:szCs w:val="36"/>
        </w:rPr>
        <w:t>mei</w:t>
      </w:r>
      <w:r w:rsidR="0077495F" w:rsidRPr="00DA09E0">
        <w:rPr>
          <w:sz w:val="36"/>
          <w:szCs w:val="36"/>
        </w:rPr>
        <w:t xml:space="preserve"> o</w:t>
      </w:r>
      <w:r w:rsidRPr="00DA09E0">
        <w:rPr>
          <w:sz w:val="36"/>
          <w:szCs w:val="36"/>
        </w:rPr>
        <w:t>m 19.00 uur worden gegeven</w:t>
      </w:r>
      <w:r w:rsidR="008D7DD8" w:rsidRPr="00DA09E0">
        <w:rPr>
          <w:sz w:val="36"/>
          <w:szCs w:val="36"/>
        </w:rPr>
        <w:t xml:space="preserve"> door een </w:t>
      </w:r>
      <w:proofErr w:type="spellStart"/>
      <w:r w:rsidR="008D7DD8" w:rsidRPr="00DA09E0">
        <w:rPr>
          <w:sz w:val="36"/>
          <w:szCs w:val="36"/>
        </w:rPr>
        <w:t>mystery</w:t>
      </w:r>
      <w:proofErr w:type="spellEnd"/>
      <w:r w:rsidR="008D7DD8" w:rsidRPr="00DA09E0">
        <w:rPr>
          <w:sz w:val="36"/>
          <w:szCs w:val="36"/>
        </w:rPr>
        <w:t xml:space="preserve"> </w:t>
      </w:r>
      <w:proofErr w:type="spellStart"/>
      <w:r w:rsidR="008D7DD8" w:rsidRPr="00DA09E0">
        <w:rPr>
          <w:sz w:val="36"/>
          <w:szCs w:val="36"/>
        </w:rPr>
        <w:t>guest</w:t>
      </w:r>
      <w:proofErr w:type="spellEnd"/>
      <w:r w:rsidR="008D7DD8" w:rsidRPr="00DA09E0">
        <w:rPr>
          <w:sz w:val="36"/>
          <w:szCs w:val="36"/>
        </w:rPr>
        <w:t>.</w:t>
      </w:r>
    </w:p>
    <w:p w:rsidR="00DC4389" w:rsidRDefault="00DA09E0" w:rsidP="007311E7">
      <w:pPr>
        <w:rPr>
          <w:sz w:val="36"/>
          <w:szCs w:val="36"/>
        </w:rPr>
      </w:pPr>
      <w:r w:rsidRPr="00DA09E0">
        <w:rPr>
          <w:sz w:val="36"/>
          <w:szCs w:val="36"/>
        </w:rPr>
        <w:t>Voor het jeugdlid</w:t>
      </w:r>
      <w:r w:rsidR="00DC4389" w:rsidRPr="00DA09E0">
        <w:rPr>
          <w:sz w:val="36"/>
          <w:szCs w:val="36"/>
        </w:rPr>
        <w:t xml:space="preserve"> met het hoogste sponsorbedrag </w:t>
      </w:r>
      <w:r w:rsidRPr="00DA09E0">
        <w:rPr>
          <w:sz w:val="36"/>
          <w:szCs w:val="36"/>
        </w:rPr>
        <w:t>ligt er een verrassing klaar…</w:t>
      </w:r>
    </w:p>
    <w:sectPr w:rsidR="00DC4389" w:rsidSect="001C62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C89" w:rsidRDefault="00ED5C89" w:rsidP="001D3BBF">
      <w:pPr>
        <w:spacing w:after="0" w:line="240" w:lineRule="auto"/>
      </w:pPr>
      <w:r>
        <w:separator/>
      </w:r>
    </w:p>
  </w:endnote>
  <w:endnote w:type="continuationSeparator" w:id="0">
    <w:p w:rsidR="00ED5C89" w:rsidRDefault="00ED5C89" w:rsidP="001D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C89" w:rsidRDefault="00ED5C89" w:rsidP="001D3BBF">
      <w:pPr>
        <w:spacing w:after="0" w:line="240" w:lineRule="auto"/>
      </w:pPr>
      <w:r>
        <w:separator/>
      </w:r>
    </w:p>
  </w:footnote>
  <w:footnote w:type="continuationSeparator" w:id="0">
    <w:p w:rsidR="00ED5C89" w:rsidRDefault="00ED5C89" w:rsidP="001D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89" w:rsidRDefault="00ED5C89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1E7"/>
    <w:rsid w:val="000370A4"/>
    <w:rsid w:val="00094B22"/>
    <w:rsid w:val="000A2533"/>
    <w:rsid w:val="000E4232"/>
    <w:rsid w:val="000E5D23"/>
    <w:rsid w:val="001843E3"/>
    <w:rsid w:val="00197F11"/>
    <w:rsid w:val="001B02CD"/>
    <w:rsid w:val="001C621F"/>
    <w:rsid w:val="001D3BBF"/>
    <w:rsid w:val="001D730A"/>
    <w:rsid w:val="001F0229"/>
    <w:rsid w:val="00215533"/>
    <w:rsid w:val="00233C6E"/>
    <w:rsid w:val="00245D9D"/>
    <w:rsid w:val="00277EAF"/>
    <w:rsid w:val="002E2680"/>
    <w:rsid w:val="00331FC8"/>
    <w:rsid w:val="0035003B"/>
    <w:rsid w:val="00383179"/>
    <w:rsid w:val="003A678C"/>
    <w:rsid w:val="003B6C68"/>
    <w:rsid w:val="003D6D87"/>
    <w:rsid w:val="003E5E37"/>
    <w:rsid w:val="003F37DF"/>
    <w:rsid w:val="004061E8"/>
    <w:rsid w:val="00443AFE"/>
    <w:rsid w:val="00473E8C"/>
    <w:rsid w:val="004A1D9E"/>
    <w:rsid w:val="004C139A"/>
    <w:rsid w:val="00501077"/>
    <w:rsid w:val="005714F6"/>
    <w:rsid w:val="005B5AE1"/>
    <w:rsid w:val="00661F41"/>
    <w:rsid w:val="006632CE"/>
    <w:rsid w:val="00663E80"/>
    <w:rsid w:val="00672611"/>
    <w:rsid w:val="00674E0F"/>
    <w:rsid w:val="00680C38"/>
    <w:rsid w:val="00683C08"/>
    <w:rsid w:val="006D33D8"/>
    <w:rsid w:val="006E499A"/>
    <w:rsid w:val="006F2260"/>
    <w:rsid w:val="00720407"/>
    <w:rsid w:val="00720767"/>
    <w:rsid w:val="00727A8C"/>
    <w:rsid w:val="007311E7"/>
    <w:rsid w:val="0074499A"/>
    <w:rsid w:val="00757E3B"/>
    <w:rsid w:val="0077495F"/>
    <w:rsid w:val="00787076"/>
    <w:rsid w:val="007A02F9"/>
    <w:rsid w:val="007F1A5A"/>
    <w:rsid w:val="00862A1A"/>
    <w:rsid w:val="00871F5B"/>
    <w:rsid w:val="0087674E"/>
    <w:rsid w:val="008B4E22"/>
    <w:rsid w:val="008C01A1"/>
    <w:rsid w:val="008D7DD8"/>
    <w:rsid w:val="009259C9"/>
    <w:rsid w:val="00964EAB"/>
    <w:rsid w:val="009C1E7E"/>
    <w:rsid w:val="009F3030"/>
    <w:rsid w:val="00A11AAA"/>
    <w:rsid w:val="00AA60E3"/>
    <w:rsid w:val="00AC20CB"/>
    <w:rsid w:val="00BA3FAE"/>
    <w:rsid w:val="00BE15AD"/>
    <w:rsid w:val="00C005B9"/>
    <w:rsid w:val="00C529AA"/>
    <w:rsid w:val="00CE7A90"/>
    <w:rsid w:val="00CE7C63"/>
    <w:rsid w:val="00D140F0"/>
    <w:rsid w:val="00DA09E0"/>
    <w:rsid w:val="00DC4389"/>
    <w:rsid w:val="00ED5C89"/>
    <w:rsid w:val="00F2092D"/>
    <w:rsid w:val="00F23DF6"/>
    <w:rsid w:val="00F45C1D"/>
    <w:rsid w:val="00F53798"/>
    <w:rsid w:val="00F53E7B"/>
    <w:rsid w:val="00F54E90"/>
    <w:rsid w:val="00F72539"/>
    <w:rsid w:val="00FF1145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11E7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11E7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1D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3BBF"/>
    <w:rPr>
      <w:lang w:val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D3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D3BBF"/>
    <w:rPr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236CE-7BC4-4642-87AD-FC453EBD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Gier</dc:creator>
  <cp:lastModifiedBy>De Gier</cp:lastModifiedBy>
  <cp:revision>41</cp:revision>
  <cp:lastPrinted>2017-04-18T14:57:00Z</cp:lastPrinted>
  <dcterms:created xsi:type="dcterms:W3CDTF">2014-03-17T07:23:00Z</dcterms:created>
  <dcterms:modified xsi:type="dcterms:W3CDTF">2017-04-19T12:16:00Z</dcterms:modified>
</cp:coreProperties>
</file>